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E809439" w:rsidR="00D53E4E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b/>
          <w:sz w:val="24"/>
          <w:szCs w:val="24"/>
        </w:rPr>
        <w:t xml:space="preserve"> дистанционного мониторинга процедур банкротства</w:t>
      </w:r>
    </w:p>
    <w:p w14:paraId="76AFE529" w14:textId="5E0C720F" w:rsidR="00221ADB" w:rsidRDefault="005F5B4A" w:rsidP="00D23A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300DAA7D" w14:textId="77777777" w:rsidR="00221ADB" w:rsidRDefault="00221AD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6C4E33" w14:textId="54F75892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12C9CA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131CA">
        <w:rPr>
          <w:rFonts w:ascii="Times New Roman" w:hAnsi="Times New Roman" w:cs="Times New Roman"/>
          <w:sz w:val="24"/>
          <w:szCs w:val="24"/>
        </w:rPr>
        <w:t>главного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 w:rsidR="00DC5BA2">
        <w:rPr>
          <w:rFonts w:ascii="Times New Roman" w:hAnsi="Times New Roman" w:cs="Times New Roman"/>
          <w:sz w:val="24"/>
          <w:szCs w:val="24"/>
        </w:rPr>
        <w:t>-эксперт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sz w:val="24"/>
          <w:szCs w:val="24"/>
        </w:rPr>
        <w:t xml:space="preserve"> 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</w:t>
      </w:r>
      <w:r w:rsidR="00221ADB">
        <w:rPr>
          <w:rFonts w:ascii="Times New Roman" w:hAnsi="Times New Roman" w:cs="Times New Roman"/>
          <w:sz w:val="24"/>
          <w:szCs w:val="24"/>
        </w:rPr>
        <w:t>службы</w:t>
      </w:r>
      <w:proofErr w:type="gramEnd"/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13EE12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C9ADEC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04B2CADB" w:rsidR="002B4511" w:rsidRDefault="002B4511" w:rsidP="00411D9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2A41E3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9505B6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</w:t>
      </w:r>
      <w:r w:rsidR="00615442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</w:t>
      </w:r>
      <w:proofErr w:type="gramStart"/>
      <w:r w:rsidR="003846BB" w:rsidRPr="003846BB">
        <w:rPr>
          <w:sz w:val="24"/>
          <w:szCs w:val="24"/>
        </w:rPr>
        <w:t>со</w:t>
      </w:r>
      <w:proofErr w:type="gramEnd"/>
      <w:r w:rsidR="003846BB" w:rsidRPr="003846BB">
        <w:rPr>
          <w:sz w:val="24"/>
          <w:szCs w:val="24"/>
        </w:rPr>
        <w:t xml:space="preserve">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87B452F" w14:textId="1DF870CD" w:rsidR="00A67272" w:rsidRDefault="00A228D7" w:rsidP="00A67272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A67272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F63928" w:rsidRPr="00F63928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F63928" w:rsidRPr="00F63928">
        <w:rPr>
          <w:sz w:val="24"/>
          <w:szCs w:val="24"/>
        </w:rPr>
        <w:t xml:space="preserve"> </w:t>
      </w:r>
      <w:proofErr w:type="gramStart"/>
      <w:r w:rsidR="00F63928" w:rsidRPr="00F63928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</w:t>
      </w:r>
      <w:r w:rsidR="00F63928" w:rsidRPr="00F63928">
        <w:rPr>
          <w:sz w:val="24"/>
          <w:szCs w:val="24"/>
        </w:rPr>
        <w:lastRenderedPageBreak/>
        <w:t>персональных данных»;</w:t>
      </w:r>
      <w:proofErr w:type="gramEnd"/>
      <w:r w:rsidR="00F63928" w:rsidRPr="00F63928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63928" w:rsidRPr="00F63928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63928" w:rsidRPr="00F63928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A67272">
        <w:rPr>
          <w:sz w:val="24"/>
          <w:szCs w:val="24"/>
        </w:rPr>
        <w:t>.</w:t>
      </w:r>
      <w:r w:rsidR="00A67272" w:rsidRPr="0053001D">
        <w:t xml:space="preserve"> </w:t>
      </w:r>
    </w:p>
    <w:p w14:paraId="1DC2DCA9" w14:textId="4C19D6E4" w:rsidR="00A228D7" w:rsidRDefault="00DC5BA2" w:rsidP="001B619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ECCC30" w14:textId="4F3E4879" w:rsidR="003A20BC" w:rsidRDefault="00A228D7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3A20BC" w:rsidRPr="003A20BC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3062501D" w:rsidR="0050571A" w:rsidRPr="007F3EC7" w:rsidRDefault="0050571A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F3EC7">
        <w:rPr>
          <w:rFonts w:ascii="Times New Roman" w:hAnsi="Times New Roman"/>
          <w:sz w:val="24"/>
          <w:szCs w:val="24"/>
          <w:lang w:val="ru-RU"/>
        </w:rPr>
        <w:t>6.5.</w:t>
      </w:r>
      <w:r w:rsidRPr="007F3EC7">
        <w:rPr>
          <w:rFonts w:ascii="Times New Roman" w:hAnsi="Times New Roman"/>
          <w:sz w:val="24"/>
          <w:szCs w:val="24"/>
        </w:rPr>
        <w:t> </w:t>
      </w:r>
      <w:proofErr w:type="gramStart"/>
      <w:r w:rsidRPr="007F3EC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7F3EC7">
        <w:rPr>
          <w:rFonts w:ascii="Times New Roman" w:hAnsi="Times New Roman"/>
          <w:sz w:val="24"/>
          <w:szCs w:val="24"/>
        </w:rPr>
        <w:t> 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lastRenderedPageBreak/>
        <w:t>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7F3EC7">
        <w:rPr>
          <w:sz w:val="24"/>
          <w:szCs w:val="24"/>
        </w:rPr>
        <w:t xml:space="preserve">6.6. Наличие базовых умений: </w:t>
      </w:r>
      <w:r w:rsidR="006F6BA5" w:rsidRPr="007F3EC7">
        <w:rPr>
          <w:sz w:val="24"/>
          <w:szCs w:val="24"/>
        </w:rPr>
        <w:t>умение мыслить системно (стратегически); умение планировать, рационально использовать</w:t>
      </w:r>
      <w:r w:rsidR="006F6BA5" w:rsidRPr="00D21475">
        <w:rPr>
          <w:sz w:val="24"/>
          <w:szCs w:val="24"/>
        </w:rPr>
        <w:t xml:space="preserve">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AB21AC8" w14:textId="77777777" w:rsidR="001B6190" w:rsidRPr="006C0DD1" w:rsidRDefault="001B6190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C019088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</w:t>
      </w:r>
      <w:r w:rsidR="003A20BC">
        <w:t xml:space="preserve"> дистанционного мониторинга </w:t>
      </w:r>
      <w:r w:rsidR="003A20BC" w:rsidRPr="000F094D">
        <w:t>процедур банкротства</w:t>
      </w:r>
      <w:r w:rsidRPr="000F094D">
        <w:t xml:space="preserve">, </w:t>
      </w:r>
      <w:r w:rsidR="00DC5BA2" w:rsidRPr="000F094D">
        <w:t>главный специалист-эксперт</w:t>
      </w:r>
      <w:r w:rsidR="00C940C1" w:rsidRPr="000F094D">
        <w:t xml:space="preserve"> </w:t>
      </w:r>
      <w:r w:rsidRPr="000F094D">
        <w:t>обязан</w:t>
      </w:r>
      <w:r w:rsidR="0036545A" w:rsidRPr="000F094D">
        <w:t xml:space="preserve"> осуществлять</w:t>
      </w:r>
      <w:r w:rsidRPr="000F094D">
        <w:t>:</w:t>
      </w:r>
    </w:p>
    <w:p w14:paraId="041A42D7" w14:textId="0992CAFB" w:rsidR="00924B75" w:rsidRPr="00E26E83" w:rsidRDefault="00E26E83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26E83">
        <w:rPr>
          <w:sz w:val="24"/>
          <w:szCs w:val="24"/>
        </w:rPr>
        <w:t>сбор, систематизацию, анализ и доведение до сведения ФНС Росс</w:t>
      </w:r>
      <w:proofErr w:type="gramStart"/>
      <w:r w:rsidRPr="00E26E83">
        <w:rPr>
          <w:sz w:val="24"/>
          <w:szCs w:val="24"/>
        </w:rPr>
        <w:t>ии и ее</w:t>
      </w:r>
      <w:proofErr w:type="gramEnd"/>
      <w:r w:rsidRPr="00E26E83">
        <w:rPr>
          <w:sz w:val="24"/>
          <w:szCs w:val="24"/>
        </w:rPr>
        <w:t xml:space="preserve"> территориальных органов информации о выявленных дистанционным мониторингом нарушениях законодательных и иных нормативных правовых актов в ходе деятельности территориальных органов ФНС России;</w:t>
      </w:r>
      <w:r w:rsidR="00924B75" w:rsidRPr="00E26E83">
        <w:rPr>
          <w:rFonts w:eastAsia="MS Mincho"/>
          <w:sz w:val="24"/>
          <w:szCs w:val="24"/>
          <w:lang w:eastAsia="ru-RU"/>
        </w:rPr>
        <w:t xml:space="preserve"> </w:t>
      </w:r>
    </w:p>
    <w:p w14:paraId="2EB18E1D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 xml:space="preserve">выявление налогоплательщиков, сведения о которых </w:t>
      </w:r>
      <w:proofErr w:type="gramStart"/>
      <w:r w:rsidRPr="00E26E83">
        <w:rPr>
          <w:szCs w:val="24"/>
          <w:lang w:val="ru-RU"/>
        </w:rPr>
        <w:t>свидетельствуют</w:t>
      </w:r>
      <w:proofErr w:type="gramEnd"/>
      <w:r w:rsidRPr="00E26E83">
        <w:rPr>
          <w:szCs w:val="24"/>
          <w:lang w:val="ru-RU"/>
        </w:rPr>
        <w:t xml:space="preserve"> о рисках неисполнения обязанности по уплате обязательных платежей и доведение соответствующей информации до ФНС</w:t>
      </w:r>
      <w:r w:rsidRPr="00E26E83">
        <w:rPr>
          <w:szCs w:val="24"/>
        </w:rPr>
        <w:t> </w:t>
      </w:r>
      <w:r w:rsidRPr="00E26E83">
        <w:rPr>
          <w:szCs w:val="24"/>
          <w:lang w:val="ru-RU"/>
        </w:rPr>
        <w:t>России и ее территориальных органов;</w:t>
      </w:r>
    </w:p>
    <w:p w14:paraId="2EF0BD74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>доведение до ФНС Росс</w:t>
      </w:r>
      <w:proofErr w:type="gramStart"/>
      <w:r w:rsidRPr="00E26E83">
        <w:rPr>
          <w:szCs w:val="24"/>
          <w:lang w:val="ru-RU"/>
        </w:rPr>
        <w:t>ии и ее</w:t>
      </w:r>
      <w:proofErr w:type="gramEnd"/>
      <w:r w:rsidRPr="00E26E83">
        <w:rPr>
          <w:szCs w:val="24"/>
          <w:lang w:val="ru-RU"/>
        </w:rPr>
        <w:t xml:space="preserve"> территориальных органов предложений по проведению мероприятий налогового контроля по выявленным рискам уклонения от уплаты обязательных платежей;</w:t>
      </w:r>
    </w:p>
    <w:p w14:paraId="3757DCBB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>доведение до ФНС России результатов анализа сведений о задолженности по налогам, сборам, страховым взносам, ее динамике и структуре;</w:t>
      </w:r>
    </w:p>
    <w:p w14:paraId="3DA64212" w14:textId="0C89A740" w:rsidR="00E26E83" w:rsidRPr="00E26E83" w:rsidRDefault="00E26E83" w:rsidP="00E26E83">
      <w:pPr>
        <w:numPr>
          <w:ilvl w:val="1"/>
          <w:numId w:val="4"/>
        </w:numPr>
        <w:spacing w:line="259" w:lineRule="auto"/>
        <w:ind w:left="0" w:firstLine="567"/>
        <w:contextualSpacing/>
        <w:rPr>
          <w:sz w:val="24"/>
          <w:szCs w:val="24"/>
        </w:rPr>
      </w:pPr>
      <w:r w:rsidRPr="00E26E83">
        <w:rPr>
          <w:sz w:val="24"/>
          <w:szCs w:val="24"/>
        </w:rPr>
        <w:t xml:space="preserve">изучение, анализ и обобщение практики работы территориальных органов ФНС России в части компетенции </w:t>
      </w:r>
      <w:r>
        <w:rPr>
          <w:sz w:val="24"/>
          <w:szCs w:val="24"/>
        </w:rPr>
        <w:t>о</w:t>
      </w:r>
      <w:bookmarkStart w:id="0" w:name="_GoBack"/>
      <w:bookmarkEnd w:id="0"/>
      <w:r w:rsidRPr="00E26E83">
        <w:rPr>
          <w:sz w:val="24"/>
          <w:szCs w:val="24"/>
        </w:rPr>
        <w:t>тдела;</w:t>
      </w:r>
    </w:p>
    <w:p w14:paraId="20B660F8" w14:textId="77777777" w:rsidR="00E26E83" w:rsidRPr="00E26E83" w:rsidRDefault="00E26E83" w:rsidP="00E26E83">
      <w:pPr>
        <w:numPr>
          <w:ilvl w:val="1"/>
          <w:numId w:val="4"/>
        </w:numPr>
        <w:spacing w:line="259" w:lineRule="auto"/>
        <w:ind w:left="0" w:firstLine="567"/>
        <w:contextualSpacing/>
        <w:rPr>
          <w:sz w:val="24"/>
          <w:szCs w:val="24"/>
        </w:rPr>
      </w:pPr>
      <w:r w:rsidRPr="00E26E83">
        <w:rPr>
          <w:sz w:val="24"/>
          <w:szCs w:val="24"/>
        </w:rPr>
        <w:t>формирование статистической отчетности;</w:t>
      </w:r>
    </w:p>
    <w:p w14:paraId="178275AB" w14:textId="461EF99D" w:rsidR="00E26E83" w:rsidRPr="00E26E83" w:rsidRDefault="00E26E83" w:rsidP="00E26E83">
      <w:pPr>
        <w:pStyle w:val="ad"/>
        <w:numPr>
          <w:ilvl w:val="1"/>
          <w:numId w:val="4"/>
        </w:numPr>
        <w:tabs>
          <w:tab w:val="left" w:pos="709"/>
        </w:tabs>
        <w:ind w:left="0" w:right="43" w:firstLine="567"/>
        <w:rPr>
          <w:szCs w:val="24"/>
          <w:lang w:val="ru-RU"/>
        </w:rPr>
      </w:pPr>
      <w:proofErr w:type="gramStart"/>
      <w:r w:rsidRPr="00E26E83">
        <w:rPr>
          <w:szCs w:val="24"/>
          <w:lang w:val="ru-RU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7E82E80D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F0D328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lastRenderedPageBreak/>
        <w:t>ответственными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3858765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34C0562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51B5BD4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42B45F4" w14:textId="6F07CC5D" w:rsidR="00924B75" w:rsidRPr="000F094D" w:rsidRDefault="00F131CA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924B75" w:rsidRPr="000F094D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4B27707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4312625E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5DC156E4" w14:textId="1626F167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C32F3F" w:rsidRPr="000F094D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C32F3F" w:rsidRPr="000F094D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C32F3F" w:rsidRPr="000F094D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1B6190" w:rsidRPr="000F094D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C32F3F" w:rsidRPr="000F094D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5D2F3F12" w14:textId="7DAFE8DC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D8DC47B" w14:textId="60852F0A" w:rsidR="00C32F3F" w:rsidRPr="000F094D" w:rsidRDefault="00F131CA" w:rsidP="00C10939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354818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4BF9AF3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44C2EFE0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5792EA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F094D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14FEB08E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09C7F7CE" w14:textId="22D3D4EF" w:rsidR="00924B75" w:rsidRPr="000F094D" w:rsidRDefault="00924B75" w:rsidP="001B6190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F094D">
        <w:rPr>
          <w:rFonts w:eastAsia="MS Mincho"/>
          <w:szCs w:val="24"/>
          <w:lang w:val="ru-RU" w:eastAsia="ru-RU"/>
        </w:rPr>
        <w:t xml:space="preserve"> </w:t>
      </w:r>
      <w:r w:rsidR="001B6190" w:rsidRPr="000F094D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0F094D">
        <w:rPr>
          <w:rFonts w:eastAsia="MS Mincho"/>
          <w:szCs w:val="24"/>
          <w:lang w:val="ru-RU" w:eastAsia="ru-RU"/>
        </w:rPr>
        <w:t>;</w:t>
      </w:r>
    </w:p>
    <w:p w14:paraId="577A407F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08093DDA" w14:textId="0A33DA61" w:rsidR="00924B75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сохра</w:t>
      </w:r>
      <w:r w:rsidR="00E26E83">
        <w:rPr>
          <w:rFonts w:eastAsia="MS Mincho"/>
          <w:sz w:val="24"/>
          <w:szCs w:val="24"/>
          <w:lang w:eastAsia="ru-RU"/>
        </w:rPr>
        <w:t>нности служебного удостоверения;</w:t>
      </w:r>
    </w:p>
    <w:p w14:paraId="486560A7" w14:textId="3B49A231" w:rsidR="00E26E83" w:rsidRPr="00E26E83" w:rsidRDefault="00E26E83" w:rsidP="00E26E83">
      <w:pPr>
        <w:pStyle w:val="ad"/>
        <w:numPr>
          <w:ilvl w:val="0"/>
          <w:numId w:val="1"/>
        </w:numPr>
        <w:tabs>
          <w:tab w:val="left" w:pos="709"/>
        </w:tabs>
        <w:ind w:left="0" w:right="43" w:firstLine="567"/>
        <w:rPr>
          <w:szCs w:val="28"/>
          <w:lang w:val="ru-RU"/>
        </w:rPr>
      </w:pPr>
      <w:r w:rsidRPr="00E26E83">
        <w:rPr>
          <w:szCs w:val="28"/>
          <w:lang w:val="ru-RU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0F094D">
        <w:t>9.</w:t>
      </w:r>
      <w:r w:rsidR="00FF1D54" w:rsidRPr="000F094D">
        <w:t> </w:t>
      </w:r>
      <w:r w:rsidRPr="000F094D">
        <w:t xml:space="preserve">В целях исполнения возложенных должностных обязанностей </w:t>
      </w:r>
      <w:r w:rsidR="00DC5BA2" w:rsidRPr="000F094D">
        <w:t>главный</w:t>
      </w:r>
      <w:r w:rsidR="00DC5BA2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CD51D7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1E42C3">
        <w:rPr>
          <w:rStyle w:val="FontStyle22"/>
          <w:sz w:val="24"/>
          <w:szCs w:val="24"/>
        </w:rPr>
        <w:t xml:space="preserve">елу его письменных объяснений, </w:t>
      </w:r>
      <w:r w:rsidRPr="00010132">
        <w:rPr>
          <w:rStyle w:val="FontStyle22"/>
          <w:sz w:val="24"/>
          <w:szCs w:val="24"/>
        </w:rPr>
        <w:t>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69DF9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E26E83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9C007D4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1052E1AD" w14:textId="77777777" w:rsidR="001B6190" w:rsidRDefault="001B6190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4C6959B5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9BAC06E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1C7510A2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20BD411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приказов и распоряжений ФНС России (в рамках должностного регламента);</w:t>
      </w:r>
    </w:p>
    <w:p w14:paraId="2AD37960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B52E971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252BBA9F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9A3387C" w14:textId="77777777" w:rsidR="00D23A3D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</w:p>
    <w:p w14:paraId="72ECEDCA" w14:textId="25BAB4E8" w:rsidR="006E5A83" w:rsidRPr="00D21475" w:rsidRDefault="006E5A83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28F7FF7" w14:textId="77777777" w:rsidR="00163A84" w:rsidRDefault="00163A84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42414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F4B50" w14:textId="77777777" w:rsidR="00342414" w:rsidRDefault="00342414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D4ABE3" w14:textId="77777777" w:rsidR="003A20BC" w:rsidRDefault="003A20BC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5C8B35" w14:textId="6301E239" w:rsidR="00342414" w:rsidRPr="00342414" w:rsidRDefault="00342414" w:rsidP="00163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E26E83">
      <w:pgSz w:w="11906" w:h="16838"/>
      <w:pgMar w:top="851" w:right="567" w:bottom="142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78916" w14:textId="77777777" w:rsidR="00BF59C8" w:rsidRDefault="00BF59C8" w:rsidP="00BA3247">
      <w:r>
        <w:separator/>
      </w:r>
    </w:p>
  </w:endnote>
  <w:endnote w:type="continuationSeparator" w:id="0">
    <w:p w14:paraId="55E643C3" w14:textId="77777777" w:rsidR="00BF59C8" w:rsidRDefault="00BF59C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CCEFB" w14:textId="77777777" w:rsidR="00BF59C8" w:rsidRDefault="00BF59C8" w:rsidP="00BA3247">
      <w:r>
        <w:separator/>
      </w:r>
    </w:p>
  </w:footnote>
  <w:footnote w:type="continuationSeparator" w:id="0">
    <w:p w14:paraId="70075AB2" w14:textId="77777777" w:rsidR="00BF59C8" w:rsidRDefault="00BF59C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B5E"/>
    <w:multiLevelType w:val="hybridMultilevel"/>
    <w:tmpl w:val="2E54B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8A43474"/>
    <w:multiLevelType w:val="multilevel"/>
    <w:tmpl w:val="9A2CEE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7" w:hanging="72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257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094D"/>
    <w:rsid w:val="000F2F27"/>
    <w:rsid w:val="00103490"/>
    <w:rsid w:val="00112CE8"/>
    <w:rsid w:val="0012225A"/>
    <w:rsid w:val="001264FE"/>
    <w:rsid w:val="0013295F"/>
    <w:rsid w:val="00143A1A"/>
    <w:rsid w:val="001546A6"/>
    <w:rsid w:val="00156780"/>
    <w:rsid w:val="00163A84"/>
    <w:rsid w:val="001744A5"/>
    <w:rsid w:val="00185192"/>
    <w:rsid w:val="001866BD"/>
    <w:rsid w:val="00192005"/>
    <w:rsid w:val="001B1C89"/>
    <w:rsid w:val="001B6190"/>
    <w:rsid w:val="001C39E2"/>
    <w:rsid w:val="001D1D2F"/>
    <w:rsid w:val="001D316D"/>
    <w:rsid w:val="001E42C3"/>
    <w:rsid w:val="002021BA"/>
    <w:rsid w:val="00202BCD"/>
    <w:rsid w:val="00204614"/>
    <w:rsid w:val="0021145F"/>
    <w:rsid w:val="002203D9"/>
    <w:rsid w:val="00221ADB"/>
    <w:rsid w:val="0022244F"/>
    <w:rsid w:val="00234F58"/>
    <w:rsid w:val="00272C54"/>
    <w:rsid w:val="00273E5A"/>
    <w:rsid w:val="002748B2"/>
    <w:rsid w:val="002B4511"/>
    <w:rsid w:val="002C1A06"/>
    <w:rsid w:val="002D7238"/>
    <w:rsid w:val="002F51F2"/>
    <w:rsid w:val="00324A72"/>
    <w:rsid w:val="00334416"/>
    <w:rsid w:val="00337C08"/>
    <w:rsid w:val="00342414"/>
    <w:rsid w:val="00355586"/>
    <w:rsid w:val="00355A70"/>
    <w:rsid w:val="0036545A"/>
    <w:rsid w:val="00371B5D"/>
    <w:rsid w:val="00380705"/>
    <w:rsid w:val="003814E7"/>
    <w:rsid w:val="003846BB"/>
    <w:rsid w:val="00392020"/>
    <w:rsid w:val="003A06CD"/>
    <w:rsid w:val="003A20BC"/>
    <w:rsid w:val="003B28CC"/>
    <w:rsid w:val="003B4A9D"/>
    <w:rsid w:val="003B62B3"/>
    <w:rsid w:val="003B7D9B"/>
    <w:rsid w:val="003F4318"/>
    <w:rsid w:val="00400602"/>
    <w:rsid w:val="00411D9A"/>
    <w:rsid w:val="004512AC"/>
    <w:rsid w:val="004700E9"/>
    <w:rsid w:val="004957CE"/>
    <w:rsid w:val="004C4FF1"/>
    <w:rsid w:val="004E1523"/>
    <w:rsid w:val="004E5031"/>
    <w:rsid w:val="004F47A7"/>
    <w:rsid w:val="0050542A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15442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3EC7"/>
    <w:rsid w:val="00843578"/>
    <w:rsid w:val="00847963"/>
    <w:rsid w:val="0086395F"/>
    <w:rsid w:val="00891850"/>
    <w:rsid w:val="008B5BC3"/>
    <w:rsid w:val="008C65D1"/>
    <w:rsid w:val="008C6EB0"/>
    <w:rsid w:val="008D55DD"/>
    <w:rsid w:val="009108A9"/>
    <w:rsid w:val="00924B75"/>
    <w:rsid w:val="009270EF"/>
    <w:rsid w:val="00946E26"/>
    <w:rsid w:val="009505B6"/>
    <w:rsid w:val="00951133"/>
    <w:rsid w:val="00954AB6"/>
    <w:rsid w:val="00956D34"/>
    <w:rsid w:val="00960ECB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67272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4E7F"/>
    <w:rsid w:val="00B13698"/>
    <w:rsid w:val="00B22409"/>
    <w:rsid w:val="00B2780B"/>
    <w:rsid w:val="00B32EE8"/>
    <w:rsid w:val="00B41320"/>
    <w:rsid w:val="00B600CB"/>
    <w:rsid w:val="00B66F78"/>
    <w:rsid w:val="00B76F65"/>
    <w:rsid w:val="00B854A7"/>
    <w:rsid w:val="00BA0501"/>
    <w:rsid w:val="00BA3247"/>
    <w:rsid w:val="00BB5EA7"/>
    <w:rsid w:val="00BC729E"/>
    <w:rsid w:val="00BC7FCE"/>
    <w:rsid w:val="00BD2F9C"/>
    <w:rsid w:val="00BF193E"/>
    <w:rsid w:val="00BF3AE7"/>
    <w:rsid w:val="00BF59C8"/>
    <w:rsid w:val="00C23E56"/>
    <w:rsid w:val="00C32F3F"/>
    <w:rsid w:val="00C60290"/>
    <w:rsid w:val="00C76F9C"/>
    <w:rsid w:val="00C940C1"/>
    <w:rsid w:val="00CB1666"/>
    <w:rsid w:val="00CC2081"/>
    <w:rsid w:val="00CE0903"/>
    <w:rsid w:val="00CE7A9E"/>
    <w:rsid w:val="00CF0C4E"/>
    <w:rsid w:val="00D05755"/>
    <w:rsid w:val="00D15B5D"/>
    <w:rsid w:val="00D165F8"/>
    <w:rsid w:val="00D21475"/>
    <w:rsid w:val="00D22DDE"/>
    <w:rsid w:val="00D23A3D"/>
    <w:rsid w:val="00D36543"/>
    <w:rsid w:val="00D5030F"/>
    <w:rsid w:val="00D53E4E"/>
    <w:rsid w:val="00D60718"/>
    <w:rsid w:val="00D66D48"/>
    <w:rsid w:val="00D678DF"/>
    <w:rsid w:val="00D92DC5"/>
    <w:rsid w:val="00DC5BA2"/>
    <w:rsid w:val="00DF0648"/>
    <w:rsid w:val="00E267A3"/>
    <w:rsid w:val="00E26E8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131CA"/>
    <w:rsid w:val="00F20970"/>
    <w:rsid w:val="00F2320B"/>
    <w:rsid w:val="00F326F7"/>
    <w:rsid w:val="00F63928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6F88-D7A5-4083-A128-010349F50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3513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16</cp:revision>
  <cp:lastPrinted>2021-06-07T16:39:00Z</cp:lastPrinted>
  <dcterms:created xsi:type="dcterms:W3CDTF">2020-09-28T15:59:00Z</dcterms:created>
  <dcterms:modified xsi:type="dcterms:W3CDTF">2021-06-07T16:39:00Z</dcterms:modified>
</cp:coreProperties>
</file>